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240" w:before="0" w:after="0"/>
        <w:jc w:val="center"/>
        <w:rPr>
          <w:rFonts w:eastAsia="Times New Roman" w:cs="Times New Roman"/>
          <w:sz w:val="24"/>
          <w:lang w:eastAsia="ar-SA"/>
        </w:rPr>
      </w:pPr>
      <w:r>
        <w:rPr>
          <w:rFonts w:eastAsia="Times New Roman" w:cs="Times New Roman"/>
          <w:sz w:val="24"/>
          <w:lang w:eastAsia="ar-SA"/>
        </w:rPr>
        <w:t>Общество с ограниченной ответственностью</w:t>
      </w:r>
    </w:p>
    <w:p>
      <w:pPr>
        <w:pStyle w:val="Normal"/>
        <w:pBdr>
          <w:bottom w:val="single" w:sz="12" w:space="1" w:color="00000A"/>
        </w:pBdr>
        <w:suppressAutoHyphens w:val="true"/>
        <w:spacing w:lineRule="auto" w:line="240" w:before="0" w:after="0"/>
        <w:jc w:val="center"/>
        <w:rPr>
          <w:rFonts w:eastAsia="Times New Roman" w:cs="Times New Roman"/>
          <w:sz w:val="24"/>
          <w:lang w:eastAsia="ar-SA"/>
        </w:rPr>
      </w:pPr>
      <w:r>
        <w:rPr>
          <w:rFonts w:eastAsia="Times New Roman" w:cs="Times New Roman"/>
          <w:b/>
          <w:bCs/>
          <w:sz w:val="24"/>
          <w:lang w:eastAsia="ar-SA"/>
        </w:rPr>
        <w:t>«Основа-Плюс»</w:t>
      </w:r>
      <w:r>
        <w:rPr>
          <w:rFonts w:eastAsia="Times New Roman" w:cs="Times New Roman"/>
          <w:sz w:val="24"/>
          <w:lang w:eastAsia="ar-SA"/>
        </w:rPr>
        <w:t xml:space="preserve"> 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614017, г. Пермь, ул. Халтурина, 8 А, Почтовый  адрес: 614039, г.Пермь, ул. Революции 30-22.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ИНН 5906121934 / КПП 590601001  Р/ сч. № 40702810249770007081 в Пермском отделении № 6984</w:t>
      </w:r>
    </w:p>
    <w:p>
      <w:pPr>
        <w:pStyle w:val="Normal"/>
        <w:pBdr>
          <w:bottom w:val="single" w:sz="12" w:space="1" w:color="00000A"/>
        </w:pBdr>
        <w:suppressAutoHyphens w:val="true"/>
        <w:spacing w:lineRule="auto" w:line="240" w:before="0" w:after="0"/>
        <w:jc w:val="center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ОАО «Сбербанка России» ЗУБ  г.Пермь К/с 30101810900000000603, БИК  045773603,                                                   ОГРН 1135906005300. Тел 243-25-37.Ф 290-28-81.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sobolevsb@mail.ru или osnova-plus2008@mail.ru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Cs w:val="19"/>
        </w:rPr>
      </w:pPr>
      <w:r>
        <w:rPr>
          <w:b/>
          <w:sz w:val="28"/>
        </w:rPr>
        <w:t>Объект : Радиотехнический Колледж,г.Пермь,ул.Танкистов,46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ConsPlusNormal1"/>
        <w:ind w:hanging="0"/>
        <w:rPr>
          <w:rFonts w:ascii="Times New Roman" w:hAnsi="Times New Roman" w:cs="Times New Roman"/>
          <w:b/>
          <w:b/>
          <w:sz w:val="32"/>
          <w:szCs w:val="18"/>
        </w:rPr>
      </w:pPr>
      <w:r>
        <w:rPr>
          <w:rFonts w:cs="Times New Roman" w:ascii="Times New Roman" w:hAnsi="Times New Roman"/>
          <w:b/>
          <w:sz w:val="32"/>
          <w:szCs w:val="18"/>
        </w:rPr>
      </w:r>
    </w:p>
    <w:p>
      <w:pPr>
        <w:pStyle w:val="ConsPlusNormal1"/>
        <w:ind w:hanging="0"/>
        <w:rPr>
          <w:rFonts w:ascii="Times New Roman" w:hAnsi="Times New Roman" w:cs="Times New Roman"/>
          <w:b/>
          <w:b/>
          <w:sz w:val="32"/>
          <w:szCs w:val="18"/>
        </w:rPr>
      </w:pPr>
      <w:r>
        <w:rPr>
          <w:rFonts w:cs="Times New Roman" w:ascii="Times New Roman" w:hAnsi="Times New Roman"/>
          <w:sz w:val="28"/>
          <w:szCs w:val="18"/>
        </w:rPr>
        <w:t xml:space="preserve">1. ГКЛ -10 мм (1200х2500)  = </w:t>
      </w:r>
      <w:r>
        <w:rPr>
          <w:rFonts w:cs="Times New Roman" w:ascii="Times New Roman" w:hAnsi="Times New Roman"/>
          <w:b/>
          <w:sz w:val="32"/>
          <w:szCs w:val="18"/>
        </w:rPr>
        <w:t>30 штук (90 м2)</w:t>
      </w:r>
    </w:p>
    <w:p>
      <w:pPr>
        <w:pStyle w:val="ConsPlusNormal1"/>
        <w:ind w:hanging="0"/>
        <w:rPr>
          <w:rFonts w:ascii="Times New Roman" w:hAnsi="Times New Roman" w:cs="Times New Roman"/>
          <w:sz w:val="28"/>
          <w:szCs w:val="18"/>
        </w:rPr>
      </w:pPr>
      <w:r>
        <w:rPr>
          <w:rFonts w:cs="Times New Roman" w:ascii="Times New Roman" w:hAnsi="Times New Roman"/>
          <w:sz w:val="28"/>
          <w:szCs w:val="18"/>
        </w:rPr>
      </w:r>
    </w:p>
    <w:p>
      <w:pPr>
        <w:pStyle w:val="ConsPlusNormal1"/>
        <w:ind w:hanging="0"/>
        <w:rPr>
          <w:rFonts w:ascii="Times New Roman" w:hAnsi="Times New Roman" w:cs="Times New Roman"/>
          <w:b/>
          <w:b/>
          <w:sz w:val="32"/>
          <w:szCs w:val="18"/>
        </w:rPr>
      </w:pPr>
      <w:r>
        <w:rPr>
          <w:rFonts w:cs="Times New Roman" w:ascii="Times New Roman" w:hAnsi="Times New Roman"/>
          <w:sz w:val="28"/>
          <w:szCs w:val="18"/>
        </w:rPr>
        <w:t xml:space="preserve">2.Керамогранит /серый, соль, перец/ </w:t>
      </w:r>
      <w:r>
        <w:rPr>
          <w:rFonts w:cs="Times New Roman" w:ascii="Times New Roman" w:hAnsi="Times New Roman"/>
          <w:b/>
          <w:sz w:val="32"/>
          <w:szCs w:val="18"/>
        </w:rPr>
        <w:t>400х400 = (180 м2)</w:t>
      </w:r>
    </w:p>
    <w:p>
      <w:pPr>
        <w:pStyle w:val="ConsPlusNormal1"/>
        <w:ind w:hanging="0"/>
        <w:rPr>
          <w:rFonts w:ascii="Times New Roman" w:hAnsi="Times New Roman" w:cs="Times New Roman"/>
          <w:sz w:val="28"/>
          <w:szCs w:val="18"/>
        </w:rPr>
      </w:pPr>
      <w:r>
        <w:rPr>
          <w:rFonts w:cs="Times New Roman" w:ascii="Times New Roman" w:hAnsi="Times New Roman"/>
          <w:sz w:val="28"/>
          <w:szCs w:val="18"/>
        </w:rPr>
      </w:r>
    </w:p>
    <w:p>
      <w:pPr>
        <w:pStyle w:val="ConsPlusNormal1"/>
        <w:ind w:hanging="0"/>
        <w:rPr>
          <w:rFonts w:ascii="Times New Roman" w:hAnsi="Times New Roman" w:cs="Times New Roman"/>
          <w:b/>
          <w:b/>
          <w:sz w:val="24"/>
          <w:szCs w:val="18"/>
        </w:rPr>
      </w:pPr>
      <w:r>
        <w:rPr>
          <w:rFonts w:cs="Times New Roman" w:ascii="Times New Roman" w:hAnsi="Times New Roman"/>
          <w:sz w:val="28"/>
          <w:szCs w:val="18"/>
        </w:rPr>
        <w:t xml:space="preserve">3.Подвесной Потолок типа Байкал  </w:t>
      </w:r>
      <w:r>
        <w:rPr>
          <w:rFonts w:cs="Times New Roman" w:ascii="Times New Roman" w:hAnsi="Times New Roman"/>
          <w:b/>
          <w:sz w:val="28"/>
          <w:szCs w:val="18"/>
        </w:rPr>
        <w:t>=( 80</w:t>
      </w:r>
      <w:r>
        <w:rPr>
          <w:rFonts w:cs="Times New Roman" w:ascii="Times New Roman" w:hAnsi="Times New Roman"/>
          <w:b/>
          <w:sz w:val="32"/>
          <w:szCs w:val="18"/>
        </w:rPr>
        <w:t xml:space="preserve"> </w:t>
      </w:r>
      <w:r>
        <w:rPr>
          <w:rFonts w:cs="Times New Roman" w:ascii="Times New Roman" w:hAnsi="Times New Roman"/>
          <w:b/>
          <w:sz w:val="28"/>
          <w:szCs w:val="18"/>
        </w:rPr>
        <w:t>м2)</w:t>
      </w:r>
    </w:p>
    <w:p>
      <w:pPr>
        <w:pStyle w:val="ConsPlusNormal1"/>
        <w:ind w:hanging="0"/>
        <w:rPr>
          <w:rFonts w:ascii="Times New Roman" w:hAnsi="Times New Roman" w:cs="Times New Roman"/>
          <w:sz w:val="28"/>
          <w:szCs w:val="18"/>
        </w:rPr>
      </w:pPr>
      <w:r>
        <w:rPr>
          <w:rFonts w:cs="Times New Roman" w:ascii="Times New Roman" w:hAnsi="Times New Roman"/>
          <w:sz w:val="28"/>
          <w:szCs w:val="18"/>
        </w:rPr>
      </w:r>
    </w:p>
    <w:p>
      <w:pPr>
        <w:pStyle w:val="ConsPlusNormal1"/>
        <w:ind w:hanging="0"/>
        <w:rPr>
          <w:rFonts w:ascii="Times New Roman" w:hAnsi="Times New Roman" w:cs="Times New Roman"/>
          <w:sz w:val="36"/>
          <w:szCs w:val="24"/>
        </w:rPr>
      </w:pPr>
      <w:r>
        <w:rPr>
          <w:rFonts w:cs="Times New Roman" w:ascii="Times New Roman" w:hAnsi="Times New Roman"/>
          <w:sz w:val="36"/>
          <w:szCs w:val="24"/>
        </w:rPr>
        <w:t xml:space="preserve"> </w:t>
      </w:r>
    </w:p>
    <w:p>
      <w:pPr>
        <w:pStyle w:val="Normal"/>
        <w:rPr>
          <w:rFonts w:cs="Times New Roman"/>
          <w:b/>
          <w:b/>
          <w:sz w:val="28"/>
        </w:rPr>
      </w:pPr>
      <w:r>
        <w:rPr>
          <w:rFonts w:cs="Times New Roman"/>
          <w:b/>
          <w:sz w:val="28"/>
        </w:rPr>
        <w:t>Самовывоз.</w:t>
      </w:r>
    </w:p>
    <w:p>
      <w:pPr>
        <w:pStyle w:val="Normal"/>
        <w:rPr>
          <w:rFonts w:cs="Times New Roman"/>
          <w:b/>
          <w:b/>
          <w:sz w:val="28"/>
        </w:rPr>
      </w:pPr>
      <w:r>
        <w:rPr>
          <w:rFonts w:cs="Times New Roman"/>
          <w:b/>
          <w:sz w:val="28"/>
        </w:rPr>
        <w:t>Счет на оплату.</w:t>
      </w:r>
    </w:p>
    <w:p>
      <w:pPr>
        <w:pStyle w:val="Normal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rmal"/>
        <w:tabs>
          <w:tab w:val="left" w:pos="5497" w:leader="none"/>
        </w:tabs>
        <w:spacing w:lineRule="auto" w:line="240" w:before="0" w:after="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Генеральный директор                           _______________________________/С.Б. Соболев/</w:t>
      </w:r>
    </w:p>
    <w:p>
      <w:pPr>
        <w:pStyle w:val="Normal"/>
        <w:tabs>
          <w:tab w:val="left" w:pos="5497" w:leader="none"/>
        </w:tabs>
        <w:spacing w:lineRule="auto" w:line="240" w:before="0" w:after="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ООО «Основа-Плюс»</w:t>
        <w:tab/>
        <w:t>М.П.</w:t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851" w:right="851" w:header="0" w:top="568" w:footer="0" w:bottom="1134" w:gutter="0"/>
      <w:pgNumType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93af2"/>
    <w:pPr>
      <w:widowControl/>
      <w:bidi w:val="0"/>
      <w:spacing w:lineRule="auto" w:line="254" w:before="0" w:after="160"/>
      <w:jc w:val="left"/>
    </w:pPr>
    <w:rPr>
      <w:rFonts w:ascii="Times New Roman" w:hAnsi="Times New Roman" w:eastAsia="Calibri" w:cs="Calibri" w:eastAsia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nsPlusNormal" w:customStyle="1">
    <w:name w:val="ConsPlusNormal Знак"/>
    <w:link w:val="ConsPlusNormal"/>
    <w:qFormat/>
    <w:rsid w:val="001f6917"/>
    <w:rPr>
      <w:rFonts w:ascii="Arial" w:hAnsi="Arial" w:eastAsia="Times New Roman" w:cs="Arial"/>
      <w:sz w:val="20"/>
      <w:szCs w:val="20"/>
      <w:lang w:eastAsia="ru-RU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ConsPlusNormal1" w:customStyle="1">
    <w:name w:val="ConsPlusNormal"/>
    <w:link w:val="ConsPlusNormal0"/>
    <w:qFormat/>
    <w:rsid w:val="001f6917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Application>LibreOffice/5.1.4.2$Linux_X86_64 LibreOffice_project/10m0$Build-2</Application>
  <Pages>1</Pages>
  <Words>204</Words>
  <CharactersWithSpaces>1167</CharactersWithSpaces>
  <Paragraphs>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2015-05-21T13:14:00Z</dcterms:created>
  <dc:creator>1</dc:creator>
  <dc:description/>
  <dc:language>ru-RU</dc:language>
  <cp:lastModifiedBy>1</cp:lastModifiedBy>
  <dcterms:modified xsi:type="dcterms:W3CDTF">2017-01-16T05:26:00Z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